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30" w:rsidRPr="009F0228" w:rsidRDefault="009C6430" w:rsidP="009C6430">
      <w:pPr>
        <w:pStyle w:val="20"/>
        <w:shd w:val="clear" w:color="auto" w:fill="auto"/>
        <w:ind w:left="980"/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  <w:r w:rsidRPr="009F0228">
        <w:rPr>
          <w:sz w:val="24"/>
          <w:szCs w:val="24"/>
        </w:rPr>
        <w:t xml:space="preserve"> «КОНСТРУКТИВНЫЙ РИСУНОК ЧЕЛОВЕКА ИЗ ГЕОМЕТРИЧЕСКИХ ФИГУР»</w:t>
      </w:r>
    </w:p>
    <w:p w:rsidR="009C6430" w:rsidRPr="00CA3D28" w:rsidRDefault="009C6430" w:rsidP="009C6430">
      <w:pPr>
        <w:pStyle w:val="30"/>
        <w:shd w:val="clear" w:color="auto" w:fill="auto"/>
        <w:spacing w:before="0"/>
        <w:ind w:left="40"/>
        <w:rPr>
          <w:sz w:val="29"/>
          <w:szCs w:val="29"/>
        </w:rPr>
      </w:pPr>
      <w:r w:rsidRPr="00CA3D28">
        <w:rPr>
          <w:sz w:val="29"/>
          <w:szCs w:val="29"/>
        </w:rPr>
        <w:t>Авторы-составители: Л. В. Либин; М. Люшер; Э. Махони.</w:t>
      </w:r>
    </w:p>
    <w:p w:rsidR="009C6430" w:rsidRPr="00CA3D28" w:rsidRDefault="009C6430" w:rsidP="009C6430">
      <w:pPr>
        <w:pStyle w:val="30"/>
        <w:shd w:val="clear" w:color="auto" w:fill="auto"/>
        <w:spacing w:before="0" w:after="244"/>
        <w:ind w:left="40" w:right="1000"/>
        <w:rPr>
          <w:sz w:val="29"/>
          <w:szCs w:val="29"/>
        </w:rPr>
      </w:pPr>
      <w:r w:rsidRPr="00CA3D28">
        <w:rPr>
          <w:sz w:val="29"/>
          <w:szCs w:val="29"/>
        </w:rPr>
        <w:t>Цель: выявление индивидуально-типологических различий и профессионально-личностных предпочтений.</w:t>
      </w:r>
    </w:p>
    <w:p w:rsidR="009C6430" w:rsidRPr="00CA3D28" w:rsidRDefault="009C6430" w:rsidP="009C6430">
      <w:pPr>
        <w:pStyle w:val="40"/>
        <w:shd w:val="clear" w:color="auto" w:fill="auto"/>
        <w:spacing w:before="0"/>
        <w:ind w:left="40"/>
        <w:rPr>
          <w:sz w:val="29"/>
          <w:szCs w:val="29"/>
        </w:rPr>
      </w:pPr>
      <w:r w:rsidRPr="00CA3D28">
        <w:rPr>
          <w:sz w:val="29"/>
          <w:szCs w:val="29"/>
        </w:rPr>
        <w:t>Инструктаж</w:t>
      </w:r>
    </w:p>
    <w:p w:rsidR="009C6430" w:rsidRPr="00CA3D28" w:rsidRDefault="009C6430" w:rsidP="009C6430">
      <w:pPr>
        <w:pStyle w:val="21"/>
        <w:shd w:val="clear" w:color="auto" w:fill="auto"/>
        <w:ind w:left="40" w:right="1000" w:firstLine="700"/>
        <w:rPr>
          <w:sz w:val="29"/>
          <w:szCs w:val="29"/>
        </w:rPr>
      </w:pPr>
      <w:r w:rsidRPr="00CA3D28">
        <w:rPr>
          <w:sz w:val="29"/>
          <w:szCs w:val="29"/>
        </w:rPr>
        <w:t>Респондентам предлагается нарисовать фигуру человека, составленную из 10 элементов, среди которых могут быть треугольники, круги и квадраты. Важно, чтобы в изображении человека присутствовали только эти элементы, причем сумма общего количества используемых фигур была равна десяти.</w:t>
      </w:r>
    </w:p>
    <w:p w:rsidR="009C6430" w:rsidRPr="00CA3D28" w:rsidRDefault="009C6430" w:rsidP="009C6430">
      <w:pPr>
        <w:pStyle w:val="21"/>
        <w:shd w:val="clear" w:color="auto" w:fill="auto"/>
        <w:ind w:left="40" w:right="1000"/>
        <w:rPr>
          <w:sz w:val="29"/>
          <w:szCs w:val="29"/>
        </w:rPr>
      </w:pPr>
      <w:r w:rsidRPr="00CA3D28">
        <w:rPr>
          <w:sz w:val="29"/>
          <w:szCs w:val="29"/>
        </w:rPr>
        <w:t>Если при рисовании использовалось большее количество фигур, то нужно зачеркнуть лишнее, если же фигур использовано меньше, чем десять, необходимо дорисовать недостающие.</w:t>
      </w:r>
    </w:p>
    <w:p w:rsidR="009C6430" w:rsidRPr="00CA3D28" w:rsidRDefault="009C6430" w:rsidP="009C6430">
      <w:pPr>
        <w:pStyle w:val="21"/>
        <w:shd w:val="clear" w:color="auto" w:fill="auto"/>
        <w:ind w:left="40" w:right="1000" w:firstLine="700"/>
        <w:rPr>
          <w:sz w:val="29"/>
          <w:szCs w:val="29"/>
        </w:rPr>
      </w:pPr>
      <w:r w:rsidRPr="00CA3D28">
        <w:rPr>
          <w:sz w:val="29"/>
          <w:szCs w:val="29"/>
        </w:rPr>
        <w:t>Испытуемым предлагается три листа бумаги (например, размером 10</w:t>
      </w:r>
      <w:r w:rsidRPr="00CA3D28">
        <w:rPr>
          <w:sz w:val="29"/>
          <w:szCs w:val="29"/>
          <w:lang w:val="en-US"/>
        </w:rPr>
        <w:t>x</w:t>
      </w:r>
      <w:r w:rsidRPr="00CA3D28">
        <w:rPr>
          <w:sz w:val="29"/>
          <w:szCs w:val="29"/>
        </w:rPr>
        <w:t>10 см), на каждом из которых нужно изобразить описанную выше фигуру человека. Каждый лист нумеруется и подписывается. После выполнения трех рисунков данные обрабатываются.</w:t>
      </w:r>
    </w:p>
    <w:p w:rsidR="009C6430" w:rsidRPr="00CA3D28" w:rsidRDefault="009C6430" w:rsidP="009C6430">
      <w:pPr>
        <w:pStyle w:val="21"/>
        <w:shd w:val="clear" w:color="auto" w:fill="auto"/>
        <w:spacing w:after="346"/>
        <w:ind w:left="40" w:right="340" w:firstLine="700"/>
        <w:rPr>
          <w:sz w:val="29"/>
          <w:szCs w:val="29"/>
        </w:rPr>
      </w:pPr>
      <w:r w:rsidRPr="00CA3D28">
        <w:rPr>
          <w:sz w:val="29"/>
          <w:szCs w:val="29"/>
        </w:rPr>
        <w:t xml:space="preserve">Обработка данных производится следующим образом: подсчитывается количество затраченных в изображении человека треугольников, кругов и квадратов (по каждому рисунку отдельно), и результат записывается в виде ^ трехзначных чисел, где сотни обозначают количество треугольников, десятки </w:t>
      </w:r>
      <w:r w:rsidRPr="00CA3D28">
        <w:rPr>
          <w:rStyle w:val="95pt"/>
          <w:sz w:val="29"/>
          <w:szCs w:val="29"/>
        </w:rPr>
        <w:t>^ -</w:t>
      </w:r>
      <w:r w:rsidRPr="00CA3D28">
        <w:rPr>
          <w:sz w:val="29"/>
          <w:szCs w:val="29"/>
        </w:rPr>
        <w:t xml:space="preserve"> количество кругов, единицы - количество квадратов. </w:t>
      </w:r>
      <w:proofErr w:type="gramStart"/>
      <w:r w:rsidRPr="00CA3D28">
        <w:rPr>
          <w:sz w:val="29"/>
          <w:szCs w:val="29"/>
        </w:rPr>
        <w:t xml:space="preserve">Эти трехзначные числа составляют так называемую «формулу рисунка», по которой </w:t>
      </w:r>
      <w:r w:rsidRPr="00CA3D28">
        <w:rPr>
          <w:rStyle w:val="1"/>
          <w:sz w:val="29"/>
          <w:szCs w:val="29"/>
        </w:rPr>
        <w:t>f</w:t>
      </w:r>
      <w:r w:rsidRPr="009C6430">
        <w:rPr>
          <w:rStyle w:val="1"/>
          <w:sz w:val="29"/>
          <w:szCs w:val="29"/>
          <w:lang w:val="ru-RU"/>
        </w:rPr>
        <w:t>~]</w:t>
      </w:r>
      <w:r w:rsidRPr="00CA3D28">
        <w:rPr>
          <w:sz w:val="29"/>
          <w:szCs w:val="29"/>
        </w:rPr>
        <w:t xml:space="preserve"> происходит соотнесение рисующих с соответствующими типами и подтипами.</w:t>
      </w:r>
      <w:proofErr w:type="gramEnd"/>
    </w:p>
    <w:p w:rsidR="009C6430" w:rsidRPr="00CA3D28" w:rsidRDefault="009C6430" w:rsidP="009C6430">
      <w:pPr>
        <w:pStyle w:val="40"/>
        <w:shd w:val="clear" w:color="auto" w:fill="auto"/>
        <w:spacing w:before="0" w:after="128" w:line="260" w:lineRule="exact"/>
        <w:ind w:left="40"/>
        <w:rPr>
          <w:sz w:val="29"/>
          <w:szCs w:val="29"/>
        </w:rPr>
      </w:pPr>
      <w:r w:rsidRPr="00CA3D28">
        <w:rPr>
          <w:sz w:val="29"/>
          <w:szCs w:val="29"/>
        </w:rPr>
        <w:t>Интерпретация данных</w:t>
      </w:r>
    </w:p>
    <w:p w:rsidR="009C6430" w:rsidRPr="00CA3D28" w:rsidRDefault="009C6430" w:rsidP="009C6430">
      <w:pPr>
        <w:pStyle w:val="21"/>
        <w:shd w:val="clear" w:color="auto" w:fill="auto"/>
        <w:spacing w:line="322" w:lineRule="exact"/>
        <w:ind w:left="40" w:right="1000" w:firstLine="700"/>
        <w:rPr>
          <w:sz w:val="29"/>
          <w:szCs w:val="29"/>
        </w:rPr>
      </w:pPr>
      <w:r w:rsidRPr="00CA3D28">
        <w:rPr>
          <w:sz w:val="29"/>
          <w:szCs w:val="29"/>
        </w:rPr>
        <w:t>Интерпретация теста основана на том, что геометрические фигуры, используемые в рисунках, различаются по семантике.</w:t>
      </w:r>
    </w:p>
    <w:p w:rsidR="009C6430" w:rsidRPr="00CA3D28" w:rsidRDefault="009C6430" w:rsidP="009C6430">
      <w:pPr>
        <w:pStyle w:val="21"/>
        <w:shd w:val="clear" w:color="auto" w:fill="auto"/>
        <w:spacing w:after="300" w:line="322" w:lineRule="exact"/>
        <w:ind w:left="40" w:right="1000" w:firstLine="700"/>
        <w:rPr>
          <w:sz w:val="29"/>
          <w:szCs w:val="29"/>
        </w:rPr>
      </w:pPr>
      <w:r w:rsidRPr="00CA3D28">
        <w:rPr>
          <w:rStyle w:val="a4"/>
          <w:sz w:val="29"/>
          <w:szCs w:val="29"/>
        </w:rPr>
        <w:t xml:space="preserve">Треугольник: </w:t>
      </w:r>
      <w:r w:rsidRPr="00CA3D28">
        <w:rPr>
          <w:sz w:val="29"/>
          <w:szCs w:val="29"/>
        </w:rPr>
        <w:t>лидер, склонность к риску, уверенность в себе, решительность, высокая работа способность, ориентация на суть проблемы,</w:t>
      </w:r>
    </w:p>
    <w:p w:rsidR="009C6430" w:rsidRPr="00CA3D28" w:rsidRDefault="009C6430" w:rsidP="009C6430">
      <w:pPr>
        <w:pStyle w:val="21"/>
        <w:shd w:val="clear" w:color="auto" w:fill="auto"/>
        <w:spacing w:line="322" w:lineRule="exact"/>
        <w:ind w:left="40" w:right="1000" w:firstLine="700"/>
        <w:rPr>
          <w:sz w:val="29"/>
          <w:szCs w:val="29"/>
        </w:rPr>
      </w:pPr>
      <w:r w:rsidRPr="00CA3D28">
        <w:rPr>
          <w:rStyle w:val="a4"/>
          <w:sz w:val="29"/>
          <w:szCs w:val="29"/>
        </w:rPr>
        <w:t xml:space="preserve">Круг: </w:t>
      </w:r>
      <w:r w:rsidRPr="00CA3D28">
        <w:rPr>
          <w:sz w:val="29"/>
          <w:szCs w:val="29"/>
        </w:rPr>
        <w:t>высокая потребность в общении, доброжелательность, способность к сопереживанию, щедрость, доверчивость, ориентация на мнение окружающих, ...</w:t>
      </w:r>
    </w:p>
    <w:p w:rsidR="009C6430" w:rsidRPr="00CA3D28" w:rsidRDefault="009C6430" w:rsidP="009C6430">
      <w:pPr>
        <w:pStyle w:val="21"/>
        <w:shd w:val="clear" w:color="auto" w:fill="auto"/>
        <w:spacing w:after="113"/>
        <w:ind w:left="40" w:right="1000" w:firstLine="700"/>
        <w:rPr>
          <w:sz w:val="29"/>
          <w:szCs w:val="29"/>
        </w:rPr>
      </w:pPr>
      <w:proofErr w:type="gramStart"/>
      <w:r w:rsidRPr="00CA3D28">
        <w:rPr>
          <w:rStyle w:val="a4"/>
          <w:sz w:val="29"/>
          <w:szCs w:val="29"/>
        </w:rPr>
        <w:t xml:space="preserve">Квадрат: </w:t>
      </w:r>
      <w:r w:rsidRPr="00CA3D28">
        <w:rPr>
          <w:sz w:val="29"/>
          <w:szCs w:val="29"/>
        </w:rPr>
        <w:t>организованность, пунктуальность, строгое соблюдение правил, внимательность к деталям, аккуратность, настойчивость, твердость в решениях, профессиональная эрудиция, ...</w:t>
      </w:r>
      <w:proofErr w:type="gramEnd"/>
    </w:p>
    <w:p w:rsidR="009C6430" w:rsidRPr="00CA3D28" w:rsidRDefault="009C6430" w:rsidP="009C6430">
      <w:pPr>
        <w:pStyle w:val="21"/>
        <w:shd w:val="clear" w:color="auto" w:fill="auto"/>
        <w:spacing w:line="326" w:lineRule="exact"/>
        <w:ind w:left="40" w:right="1000" w:firstLine="700"/>
        <w:rPr>
          <w:sz w:val="29"/>
          <w:szCs w:val="29"/>
        </w:rPr>
      </w:pPr>
      <w:r w:rsidRPr="00CA3D28">
        <w:rPr>
          <w:sz w:val="29"/>
          <w:szCs w:val="29"/>
        </w:rPr>
        <w:t xml:space="preserve">Типология, основанная на предпочтении геометрических </w:t>
      </w:r>
      <w:r w:rsidRPr="00CA3D28">
        <w:rPr>
          <w:sz w:val="29"/>
          <w:szCs w:val="29"/>
        </w:rPr>
        <w:lastRenderedPageBreak/>
        <w:t>фигур, позволяет сформировать своего рода «систему» индивидуальн</w:t>
      </w:r>
      <w:proofErr w:type="gramStart"/>
      <w:r w:rsidRPr="00CA3D28">
        <w:rPr>
          <w:sz w:val="29"/>
          <w:szCs w:val="29"/>
        </w:rPr>
        <w:t>о-</w:t>
      </w:r>
      <w:proofErr w:type="gramEnd"/>
      <w:r w:rsidRPr="00CA3D28">
        <w:rPr>
          <w:sz w:val="29"/>
          <w:szCs w:val="29"/>
        </w:rPr>
        <w:t xml:space="preserve"> типологических различий и профессионально-личностных предпочтений (см. табл.).</w:t>
      </w:r>
    </w:p>
    <w:p w:rsidR="009C6430" w:rsidRPr="009F0228" w:rsidRDefault="009C6430" w:rsidP="009C6430">
      <w:pPr>
        <w:pStyle w:val="21"/>
        <w:shd w:val="clear" w:color="auto" w:fill="auto"/>
        <w:spacing w:line="326" w:lineRule="exact"/>
        <w:ind w:left="40" w:right="1000" w:firstLine="700"/>
        <w:rPr>
          <w:sz w:val="24"/>
          <w:szCs w:val="24"/>
        </w:rPr>
      </w:pPr>
    </w:p>
    <w:p w:rsidR="009C6430" w:rsidRPr="009F0228" w:rsidRDefault="009C6430" w:rsidP="009C6430">
      <w:pPr>
        <w:pStyle w:val="21"/>
        <w:shd w:val="clear" w:color="auto" w:fill="auto"/>
        <w:spacing w:line="326" w:lineRule="exact"/>
        <w:ind w:right="100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960"/>
        <w:gridCol w:w="974"/>
        <w:gridCol w:w="960"/>
        <w:gridCol w:w="950"/>
        <w:gridCol w:w="950"/>
        <w:gridCol w:w="960"/>
        <w:gridCol w:w="965"/>
        <w:gridCol w:w="946"/>
        <w:gridCol w:w="974"/>
      </w:tblGrid>
      <w:tr w:rsidR="009C6430" w:rsidRPr="0011271E" w:rsidTr="00AF01BF"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430" w:rsidRPr="0011271E" w:rsidTr="00AF01BF">
        <w:trPr>
          <w:trHeight w:hRule="exact" w:val="3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019</w:t>
            </w:r>
          </w:p>
        </w:tc>
      </w:tr>
      <w:tr w:rsidR="009C6430" w:rsidRPr="0011271E" w:rsidTr="00AF01BF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721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028</w:t>
            </w:r>
          </w:p>
        </w:tc>
      </w:tr>
      <w:tr w:rsidR="009C6430" w:rsidRPr="0011271E" w:rsidTr="00AF01BF">
        <w:trPr>
          <w:trHeight w:hRule="exact" w:val="3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037</w:t>
            </w:r>
          </w:p>
        </w:tc>
      </w:tr>
      <w:tr w:rsidR="009C6430" w:rsidRPr="0011271E" w:rsidTr="00AF01BF"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046</w:t>
            </w:r>
          </w:p>
        </w:tc>
      </w:tr>
      <w:tr w:rsidR="009C6430" w:rsidRPr="0011271E" w:rsidTr="00AF01BF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055</w:t>
            </w:r>
          </w:p>
        </w:tc>
      </w:tr>
      <w:tr w:rsidR="009C6430" w:rsidRPr="0011271E" w:rsidTr="00AF01BF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064</w:t>
            </w:r>
          </w:p>
        </w:tc>
      </w:tr>
      <w:tr w:rsidR="009C6430" w:rsidRPr="0011271E" w:rsidTr="00AF01BF">
        <w:trPr>
          <w:trHeight w:hRule="exact" w:val="3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073</w:t>
            </w:r>
          </w:p>
        </w:tc>
      </w:tr>
      <w:tr w:rsidR="009C6430" w:rsidRPr="0011271E" w:rsidTr="00AF01BF"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082</w:t>
            </w:r>
          </w:p>
        </w:tc>
      </w:tr>
      <w:tr w:rsidR="009C6430" w:rsidRPr="0011271E" w:rsidTr="00AF01BF">
        <w:trPr>
          <w:trHeight w:hRule="exact" w:val="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30" w:rsidRPr="0011271E" w:rsidRDefault="009C6430" w:rsidP="00AF01B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71E">
              <w:rPr>
                <w:rFonts w:ascii="Times New Roman" w:eastAsia="Times New Roman" w:hAnsi="Times New Roman" w:cs="Times New Roman"/>
              </w:rPr>
              <w:t>091</w:t>
            </w:r>
          </w:p>
        </w:tc>
      </w:tr>
    </w:tbl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A3D28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                                                              </w:t>
      </w:r>
      <w:r w:rsidRPr="0011271E">
        <w:rPr>
          <w:rFonts w:ascii="Times New Roman" w:eastAsia="Times New Roman" w:hAnsi="Times New Roman" w:cs="Times New Roman"/>
          <w:b/>
          <w:bCs/>
          <w:sz w:val="29"/>
          <w:szCs w:val="29"/>
        </w:rPr>
        <w:t>Типы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67D5B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  <w:t>I</w:t>
      </w:r>
      <w:r w:rsidRPr="00967D5B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</w:t>
      </w:r>
      <w:r w:rsidRPr="0011271E">
        <w:rPr>
          <w:rFonts w:ascii="Times New Roman" w:eastAsia="Times New Roman" w:hAnsi="Times New Roman" w:cs="Times New Roman"/>
          <w:b/>
          <w:bCs/>
          <w:sz w:val="29"/>
          <w:szCs w:val="29"/>
        </w:rPr>
        <w:t>тип</w:t>
      </w:r>
      <w:proofErr w:type="gramEnd"/>
      <w:r w:rsidRPr="0011271E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- «руководитель». </w:t>
      </w:r>
      <w:r w:rsidRPr="0011271E">
        <w:rPr>
          <w:rFonts w:ascii="Times New Roman" w:eastAsia="Times New Roman" w:hAnsi="Times New Roman" w:cs="Times New Roman"/>
          <w:sz w:val="29"/>
          <w:szCs w:val="29"/>
        </w:rPr>
        <w:t>Обычно это люди, имеющие склонность к руководящей и организаторской деятельности. Ориентированны на социально-значимые нормы поведения. Могут обладать даром хороших рассказчиков, основывающимся на высоком уровне речевого развития. Обладают хорошей адаптацией в социальной сфере, доминирование над другими удерживают в определенных границах.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1271E">
        <w:rPr>
          <w:rFonts w:ascii="Times New Roman" w:eastAsia="Times New Roman" w:hAnsi="Times New Roman" w:cs="Times New Roman"/>
          <w:sz w:val="29"/>
          <w:szCs w:val="29"/>
        </w:rPr>
        <w:t>Формулы рисунков: 901, 910, 802, 81 1, 820, 703, 712, 721, 730, 604, 613, 622, 631, 640.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1271E">
        <w:rPr>
          <w:rFonts w:ascii="Times New Roman" w:eastAsia="Times New Roman" w:hAnsi="Times New Roman" w:cs="Times New Roman"/>
          <w:sz w:val="29"/>
          <w:szCs w:val="29"/>
        </w:rPr>
        <w:t>Наиболее жестко доминирование над другими выражено у подтипов 901, 910,802, 81 1, 820; ситуативно - у 703, 712, 721, 730; при воздействии речью на людей - вербальный руководитель или «преподавательский подтип» - 604, 613, 622, 631, 640.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1271E">
        <w:rPr>
          <w:rFonts w:ascii="Times New Roman" w:eastAsia="Times New Roman" w:hAnsi="Times New Roman" w:cs="Times New Roman"/>
          <w:sz w:val="29"/>
          <w:szCs w:val="29"/>
        </w:rPr>
        <w:t>Нужно помнить, что проявление данных качеств зависит от уровня психического развития. При высоком уровне развития индивидуальные черты развиты, реализуемы, достаточно хорошо осознаются. При низком уровне развития могут не выявляться в профессиональной деятельности, а присутствовать ситуативно, хуже, если неадекватно ситуациям. Это относится ко всем характеристикам.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CA3D28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  <w:t>II</w:t>
      </w:r>
      <w:r w:rsidRPr="00CA3D28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</w:t>
      </w:r>
      <w:r w:rsidRPr="0011271E">
        <w:rPr>
          <w:rFonts w:ascii="Times New Roman" w:eastAsia="Times New Roman" w:hAnsi="Times New Roman" w:cs="Times New Roman"/>
          <w:b/>
          <w:bCs/>
          <w:sz w:val="29"/>
          <w:szCs w:val="29"/>
        </w:rPr>
        <w:t>тип</w:t>
      </w:r>
      <w:proofErr w:type="gramEnd"/>
      <w:r w:rsidRPr="0011271E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- «ответственный исполнитель» </w:t>
      </w:r>
      <w:r w:rsidRPr="0011271E">
        <w:rPr>
          <w:rFonts w:ascii="Times New Roman" w:eastAsia="Times New Roman" w:hAnsi="Times New Roman" w:cs="Times New Roman"/>
          <w:sz w:val="29"/>
          <w:szCs w:val="29"/>
        </w:rPr>
        <w:t>обладает многими чертами типа «руководитель», однако в принятии ответственных решений часто присутствуют колебания.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1271E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Данный тип людей </w:t>
      </w:r>
      <w:proofErr w:type="gramStart"/>
      <w:r w:rsidRPr="0011271E">
        <w:rPr>
          <w:rFonts w:ascii="Times New Roman" w:eastAsia="Times New Roman" w:hAnsi="Times New Roman" w:cs="Times New Roman"/>
          <w:sz w:val="29"/>
          <w:szCs w:val="29"/>
        </w:rPr>
        <w:t>более ориентирован</w:t>
      </w:r>
      <w:proofErr w:type="gramEnd"/>
      <w:r w:rsidRPr="0011271E">
        <w:rPr>
          <w:rFonts w:ascii="Times New Roman" w:eastAsia="Times New Roman" w:hAnsi="Times New Roman" w:cs="Times New Roman"/>
          <w:sz w:val="29"/>
          <w:szCs w:val="29"/>
        </w:rPr>
        <w:t xml:space="preserve"> на «умение делать дело», высокий профессионализм, обладает высоким чувством ответственности и требовательности к себе и другим, высоко ценит правоту, т.е. характеризуется повышенной чувствительностью к правдивости. Часто они страдают соматическими заболеваниями нервного происхождения как следствие перенапряжения.</w:t>
      </w:r>
    </w:p>
    <w:p w:rsidR="009C6430" w:rsidRPr="0011271E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1271E">
        <w:rPr>
          <w:rFonts w:ascii="Times New Roman" w:eastAsia="Times New Roman" w:hAnsi="Times New Roman" w:cs="Times New Roman"/>
          <w:sz w:val="29"/>
          <w:szCs w:val="29"/>
        </w:rPr>
        <w:t>Формулы рисунков: 505, 514, 523, 532, 541, 550.</w:t>
      </w:r>
    </w:p>
    <w:p w:rsidR="009C6430" w:rsidRPr="009F0228" w:rsidRDefault="009C6430" w:rsidP="009C6430">
      <w:pPr>
        <w:pStyle w:val="21"/>
        <w:shd w:val="clear" w:color="auto" w:fill="auto"/>
        <w:spacing w:line="326" w:lineRule="exact"/>
        <w:ind w:left="40" w:right="1000"/>
        <w:rPr>
          <w:sz w:val="28"/>
          <w:szCs w:val="24"/>
        </w:rPr>
      </w:pPr>
      <w:r w:rsidRPr="00CA3D28">
        <w:rPr>
          <w:b/>
          <w:bCs/>
          <w:sz w:val="29"/>
          <w:szCs w:val="29"/>
        </w:rPr>
        <w:t xml:space="preserve">          </w:t>
      </w:r>
      <w:proofErr w:type="gramStart"/>
      <w:r>
        <w:rPr>
          <w:b/>
          <w:bCs/>
          <w:sz w:val="29"/>
          <w:szCs w:val="29"/>
          <w:lang w:val="en-US"/>
        </w:rPr>
        <w:t>III</w:t>
      </w:r>
      <w:r w:rsidRPr="00CA3D28">
        <w:rPr>
          <w:b/>
          <w:bCs/>
          <w:sz w:val="29"/>
          <w:szCs w:val="29"/>
        </w:rPr>
        <w:t xml:space="preserve"> тип - «тревожно-мнительный» </w:t>
      </w:r>
      <w:r w:rsidRPr="00CA3D28">
        <w:rPr>
          <w:sz w:val="29"/>
          <w:szCs w:val="29"/>
        </w:rPr>
        <w:t>- характеризуется разнообразием способностей и одаренности - от тонких ручных навыков до литературной одаренности.</w:t>
      </w:r>
      <w:proofErr w:type="gramEnd"/>
      <w:r w:rsidRPr="00CA3D28">
        <w:rPr>
          <w:sz w:val="29"/>
          <w:szCs w:val="29"/>
        </w:rPr>
        <w:t xml:space="preserve"> Обычно людям данного типа тесно в рамках одной профессии, они могут поменять ее на совершенно противоположную и неожиданную, иметь также хобби, которое, по сути, является второй профессией.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AC5">
        <w:rPr>
          <w:rFonts w:ascii="Times New Roman" w:eastAsia="Times New Roman" w:hAnsi="Times New Roman" w:cs="Times New Roman"/>
          <w:sz w:val="29"/>
          <w:szCs w:val="29"/>
        </w:rPr>
        <w:t>Физически не переносят беспорядок и грязь. Обычно конфликтуют из-за этого с другими людьми. Отличаются повышенной ранимостью и часто сомневаются в себе. Нуждаются в мягком подбадривании.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AC5">
        <w:rPr>
          <w:rFonts w:ascii="Times New Roman" w:eastAsia="Times New Roman" w:hAnsi="Times New Roman" w:cs="Times New Roman"/>
          <w:sz w:val="29"/>
          <w:szCs w:val="29"/>
        </w:rPr>
        <w:t>Формулы рисунков: 406, 415, 24, 433, 442, 451, 460. Кроме того, 415 - «поэтический подтип» - обычно лица, имеющие такую формулу рисунка, обладают поэтической одаренностью; 424 - подтип людей, узнаваемых по фразе: «Как это можно плохо работать? Я себе не представляю, как это можно плохо работать». Люди такого типа отличаются особой тщательностью в работе.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67D5B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  <w:t>IV</w:t>
      </w:r>
      <w:r w:rsidRPr="00967D5B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</w:t>
      </w:r>
      <w:r w:rsidRPr="005A6AC5">
        <w:rPr>
          <w:rFonts w:ascii="Times New Roman" w:eastAsia="Times New Roman" w:hAnsi="Times New Roman" w:cs="Times New Roman"/>
          <w:b/>
          <w:bCs/>
          <w:sz w:val="29"/>
          <w:szCs w:val="29"/>
        </w:rPr>
        <w:t>тип - « ученый».</w:t>
      </w:r>
      <w:proofErr w:type="gramEnd"/>
      <w:r w:rsidRPr="005A6AC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5A6AC5">
        <w:rPr>
          <w:rFonts w:ascii="Times New Roman" w:eastAsia="Times New Roman" w:hAnsi="Times New Roman" w:cs="Times New Roman"/>
          <w:sz w:val="29"/>
          <w:szCs w:val="29"/>
        </w:rPr>
        <w:t>Эти люди легко абстрагируются от реальности, обладают «концептуальным умом», отличаются способностью разрабатывать «на все» свои теории. Обычно обладают душевным равновесием и рационально продумывают свое поведение.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</w:t>
      </w:r>
      <w:r w:rsidRPr="005A6AC5">
        <w:rPr>
          <w:rFonts w:ascii="Times New Roman" w:eastAsia="Times New Roman" w:hAnsi="Times New Roman" w:cs="Times New Roman"/>
          <w:sz w:val="29"/>
          <w:szCs w:val="29"/>
        </w:rPr>
        <w:t>Формулы рисунков: 307, 316, 325, 334, 343, 352, 361, 370.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AC5">
        <w:rPr>
          <w:rFonts w:ascii="Times New Roman" w:eastAsia="Times New Roman" w:hAnsi="Times New Roman" w:cs="Times New Roman"/>
          <w:sz w:val="29"/>
          <w:szCs w:val="29"/>
        </w:rPr>
        <w:t>Подтип 316 характеризуется способностями создавать теории, по преимуществу глобальные, или осуществлять большую и сложную координационную работу; 325 - подтип, характеризующийся большой увлеченностью познания жизни, здоровья, биологическими дисциплинами, медициной.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AC5">
        <w:rPr>
          <w:rFonts w:ascii="Times New Roman" w:eastAsia="Times New Roman" w:hAnsi="Times New Roman" w:cs="Times New Roman"/>
          <w:sz w:val="29"/>
          <w:szCs w:val="29"/>
        </w:rPr>
        <w:t>Представители данного типа часто встречаются среди лиц, занимающихся синтетическими видами искусства: кино, цирк, театрально</w:t>
      </w:r>
      <w:r w:rsidRPr="005A6AC5">
        <w:rPr>
          <w:rFonts w:ascii="Times New Roman" w:eastAsia="Times New Roman" w:hAnsi="Times New Roman" w:cs="Times New Roman"/>
          <w:sz w:val="29"/>
          <w:szCs w:val="29"/>
        </w:rPr>
        <w:softHyphen/>
        <w:t>зрелищная режиссура, мультипликация и т.д.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67D5B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  <w:t>V</w:t>
      </w:r>
      <w:r w:rsidRPr="00967D5B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</w:t>
      </w:r>
      <w:r w:rsidRPr="005A6AC5">
        <w:rPr>
          <w:rFonts w:ascii="Times New Roman" w:eastAsia="Times New Roman" w:hAnsi="Times New Roman" w:cs="Times New Roman"/>
          <w:b/>
          <w:bCs/>
          <w:sz w:val="29"/>
          <w:szCs w:val="29"/>
        </w:rPr>
        <w:t>тип</w:t>
      </w:r>
      <w:proofErr w:type="gramEnd"/>
      <w:r w:rsidRPr="005A6AC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- «интуитивный». </w:t>
      </w:r>
      <w:r w:rsidRPr="005A6AC5">
        <w:rPr>
          <w:rFonts w:ascii="Times New Roman" w:eastAsia="Times New Roman" w:hAnsi="Times New Roman" w:cs="Times New Roman"/>
          <w:sz w:val="29"/>
          <w:szCs w:val="29"/>
        </w:rPr>
        <w:t>Люди этого типа обладают сильной чувствительностью нервной системы, высокой ее истощаемостью.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AC5">
        <w:rPr>
          <w:rFonts w:ascii="Times New Roman" w:eastAsia="Times New Roman" w:hAnsi="Times New Roman" w:cs="Times New Roman"/>
          <w:sz w:val="29"/>
          <w:szCs w:val="29"/>
        </w:rPr>
        <w:t>Легче работают на переключаемости от одной деятельности к другой, обычно выступают «адвокатами меньшинства», за которыми стоят новые возможности. Альтруистичны, часто проявляют заботу о других, обладают хорошими ручными навыками и образным воображением, что дает возможность заниматься техническими видами творчества.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AC5">
        <w:rPr>
          <w:rFonts w:ascii="Times New Roman" w:eastAsia="Times New Roman" w:hAnsi="Times New Roman" w:cs="Times New Roman"/>
          <w:sz w:val="29"/>
          <w:szCs w:val="29"/>
        </w:rPr>
        <w:t>Обычно вырабатывают свои нормы морали, обладают внутренним самоконтролем, т.е. предпочитают самоконтроль, отрицательно реагируют на посягательства, касающиеся их свободы.</w:t>
      </w:r>
    </w:p>
    <w:p w:rsidR="009C6430" w:rsidRPr="005A6AC5" w:rsidRDefault="009C6430" w:rsidP="009C6430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</w:t>
      </w:r>
      <w:r w:rsidRPr="005A6AC5">
        <w:rPr>
          <w:rFonts w:ascii="Times New Roman" w:eastAsia="Times New Roman" w:hAnsi="Times New Roman" w:cs="Times New Roman"/>
          <w:sz w:val="29"/>
          <w:szCs w:val="29"/>
        </w:rPr>
        <w:t>Формулы рисунков: 208, 217, 226, 235, 244, 253, 262, 271, 280. подтип 235 - часто встречается среди профессиональных психологов или лиц с повышенным интересом к психологии людей; 244 - обладает способностью литературного творчества; 217 - обладает способностью к изобретательной деятельности; 226 - большая потребность в новизне, обычно ставит очень высокие критерии достижений для себя.</w:t>
      </w:r>
    </w:p>
    <w:p w:rsidR="009C6430" w:rsidRPr="00CA3D28" w:rsidRDefault="009C6430" w:rsidP="009C6430">
      <w:pPr>
        <w:pStyle w:val="21"/>
        <w:shd w:val="clear" w:color="auto" w:fill="auto"/>
        <w:spacing w:line="326" w:lineRule="exact"/>
        <w:ind w:left="40" w:right="1000"/>
        <w:rPr>
          <w:sz w:val="29"/>
          <w:szCs w:val="29"/>
        </w:rPr>
      </w:pPr>
      <w:r w:rsidRPr="00CA3D28">
        <w:rPr>
          <w:b/>
          <w:bCs/>
          <w:sz w:val="29"/>
          <w:szCs w:val="29"/>
        </w:rPr>
        <w:t xml:space="preserve">       </w:t>
      </w:r>
      <w:r w:rsidRPr="00967D5B">
        <w:rPr>
          <w:b/>
          <w:bCs/>
          <w:sz w:val="29"/>
          <w:szCs w:val="29"/>
        </w:rPr>
        <w:t xml:space="preserve"> </w:t>
      </w:r>
      <w:proofErr w:type="gramStart"/>
      <w:r>
        <w:rPr>
          <w:b/>
          <w:bCs/>
          <w:sz w:val="29"/>
          <w:szCs w:val="29"/>
          <w:lang w:val="en-US"/>
        </w:rPr>
        <w:t>VI</w:t>
      </w:r>
      <w:r w:rsidRPr="00CA3D28">
        <w:rPr>
          <w:b/>
          <w:bCs/>
          <w:sz w:val="29"/>
          <w:szCs w:val="29"/>
        </w:rPr>
        <w:t xml:space="preserve">  тип</w:t>
      </w:r>
      <w:proofErr w:type="gramEnd"/>
      <w:r w:rsidRPr="00CA3D28">
        <w:rPr>
          <w:b/>
          <w:bCs/>
          <w:sz w:val="29"/>
          <w:szCs w:val="29"/>
        </w:rPr>
        <w:t xml:space="preserve"> - «изобретатель, конструктор, художник». </w:t>
      </w:r>
      <w:r w:rsidRPr="00CA3D28">
        <w:rPr>
          <w:sz w:val="29"/>
          <w:szCs w:val="29"/>
        </w:rPr>
        <w:t>Часто встречается среди лиц с «технической жилкой». Это люди, обладающие богатым воображением, пространственным виденьем, часто занимаются различными видами технического, художественного и интеллектуального творчества. Чаще интровертированы, так же, как интуитивный тип, живут собственными моральными нормами, не приемлют никаких воздействий со стороны, кроме самоконтроля.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</w:t>
      </w:r>
      <w:proofErr w:type="gramStart"/>
      <w:r w:rsidRPr="004C0552">
        <w:rPr>
          <w:rFonts w:ascii="Times New Roman" w:eastAsia="Times New Roman" w:hAnsi="Times New Roman" w:cs="Times New Roman"/>
          <w:sz w:val="29"/>
          <w:szCs w:val="29"/>
        </w:rPr>
        <w:t>Эмоциональны</w:t>
      </w:r>
      <w:proofErr w:type="gramEnd"/>
      <w:r w:rsidRPr="004C0552">
        <w:rPr>
          <w:rFonts w:ascii="Times New Roman" w:eastAsia="Times New Roman" w:hAnsi="Times New Roman" w:cs="Times New Roman"/>
          <w:sz w:val="29"/>
          <w:szCs w:val="29"/>
        </w:rPr>
        <w:t>, одержимы собственными оригинальными идеями. Формулы рисунков: 109, 118, 127, 136, 145, 019, 028, 037, 046. подтип 019 - встречается среди лиц, хорошо владеющих аудиторией; 118 - тип с наиболее сильно выраженными конструктивными возможностями и способностью к изобретениям.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</w:pPr>
      <w:r w:rsidRPr="00967D5B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  <w:lang w:val="en-US"/>
        </w:rPr>
        <w:t>VII</w:t>
      </w:r>
      <w:r w:rsidRPr="00967D5B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    </w:t>
      </w:r>
      <w:r w:rsidRPr="004C0552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>тип - «эмотивный».</w:t>
      </w:r>
      <w:proofErr w:type="gramEnd"/>
      <w:r w:rsidRPr="004C0552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</w:t>
      </w:r>
      <w:r w:rsidRPr="004C0552">
        <w:rPr>
          <w:rFonts w:ascii="Times New Roman" w:eastAsia="Times New Roman" w:hAnsi="Times New Roman" w:cs="Times New Roman"/>
          <w:sz w:val="29"/>
          <w:szCs w:val="29"/>
        </w:rPr>
        <w:t>Обладают повышенным сопереживанием по отношению к другим людям, тяжело переживают жестокие кадры фильма, могут быть надолго выбиты из колеи и быть потрясенными от жестоких событий. Боли и заботы других людей находят у них участие, сопереживание и сочувствие, на которое они тратят много собственной энергии, в результате становится затруднительной реализация их собственных способностей.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lastRenderedPageBreak/>
        <w:t>Формулы рисунков: 550, 451, 460, 352, 361, 370, 253, 262, 271, 280, 154, 163, 172, 181, 190, 055, 064, 073, 082, 091.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</w:pPr>
      <w:r w:rsidRPr="00CA3D28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  <w:lang w:val="en-US"/>
        </w:rPr>
        <w:t>VIII</w:t>
      </w:r>
      <w:r w:rsidRPr="00CA3D28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   </w:t>
      </w:r>
      <w:r w:rsidRPr="004C0552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тип </w:t>
      </w:r>
      <w:r w:rsidRPr="004C0552">
        <w:rPr>
          <w:rFonts w:ascii="Times New Roman" w:eastAsia="Times New Roman" w:hAnsi="Times New Roman" w:cs="Times New Roman"/>
          <w:sz w:val="29"/>
          <w:szCs w:val="29"/>
        </w:rPr>
        <w:t>обладает противоположной тенденцией эмотивному типу.</w:t>
      </w:r>
      <w:proofErr w:type="gramEnd"/>
      <w:r w:rsidRPr="004C0552">
        <w:rPr>
          <w:rFonts w:ascii="Times New Roman" w:eastAsia="Times New Roman" w:hAnsi="Times New Roman" w:cs="Times New Roman"/>
          <w:sz w:val="29"/>
          <w:szCs w:val="29"/>
        </w:rPr>
        <w:t xml:space="preserve"> Обычно не чувствует переживаний других людей или относится к ним с невниманием и даже усиливает давление на людей.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</w:t>
      </w:r>
      <w:r w:rsidRPr="004C0552">
        <w:rPr>
          <w:rFonts w:ascii="Times New Roman" w:eastAsia="Times New Roman" w:hAnsi="Times New Roman" w:cs="Times New Roman"/>
          <w:sz w:val="29"/>
          <w:szCs w:val="29"/>
        </w:rPr>
        <w:t>Если это хороший специалист, то он может заставить других делать то, что он считает нужным. Иногда для него характерна «черствость», которая возникает ситуативно, когда в силу каких-либо причин человек замыкается в кругу собственных проблем.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Формулы рисунков: 901, 802, 703, 604, 505, 406, 307, 208, 109.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Комментарий к тексту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</w:t>
      </w:r>
      <w:r w:rsidRPr="004C0552">
        <w:rPr>
          <w:rFonts w:ascii="Times New Roman" w:eastAsia="Times New Roman" w:hAnsi="Times New Roman" w:cs="Times New Roman"/>
          <w:sz w:val="29"/>
          <w:szCs w:val="29"/>
        </w:rPr>
        <w:t>Выявляя индивидуально-типовую характеристику личности, на основании особенностей построения изображения респонденту можно задать следующие вопросы (на которые обычно следует утвердительный ответ):</w:t>
      </w:r>
    </w:p>
    <w:p w:rsidR="009C6430" w:rsidRPr="004C0552" w:rsidRDefault="009C6430" w:rsidP="009C6430">
      <w:pPr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при наличии: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шеи: «Являетесь ли Вы ранимым человеком; случается ли так, что Вас слишком легко можно обидеть?»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ушей: «Вас считают человеком, умеющим слушать?»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на голове шляпы в виде квадрата или треугольника в одном рисунке: «Вы, по-видимому, сделали вынужденную уступку и досадуете на это?»;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при наличии «шляпы» во всех трех изображениях: «Можно ли сказать, что сейчас Вы переживаете «полосу скованного положения»?»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полностью прорисованного лица: «Считаете ли Вы себя общительным человеком?»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одного рта на лице: «Любите ли Вы поговорить?»</w:t>
      </w:r>
    </w:p>
    <w:p w:rsidR="009C6430" w:rsidRPr="004C0552" w:rsidRDefault="009C6430" w:rsidP="009C6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C0552">
        <w:rPr>
          <w:rFonts w:ascii="Times New Roman" w:eastAsia="Times New Roman" w:hAnsi="Times New Roman" w:cs="Times New Roman"/>
          <w:sz w:val="29"/>
          <w:szCs w:val="29"/>
        </w:rPr>
        <w:t>одного лишь носа: «Чутко ли Вы улавливаете запахи?»</w:t>
      </w:r>
    </w:p>
    <w:p w:rsidR="009C6430" w:rsidRPr="00CA3D28" w:rsidRDefault="009C6430" w:rsidP="009C6430">
      <w:pPr>
        <w:pStyle w:val="21"/>
        <w:shd w:val="clear" w:color="auto" w:fill="auto"/>
        <w:spacing w:line="326" w:lineRule="exact"/>
        <w:ind w:left="40" w:right="1000" w:firstLine="700"/>
        <w:rPr>
          <w:sz w:val="29"/>
          <w:szCs w:val="29"/>
        </w:rPr>
      </w:pPr>
      <w:r w:rsidRPr="00CA3D28">
        <w:rPr>
          <w:sz w:val="29"/>
          <w:szCs w:val="29"/>
        </w:rPr>
        <w:t>изображение кружка на теле человечка: «В круг Ваших забот входит необходимость отдавать кому-либо распоряжения?».</w:t>
      </w:r>
    </w:p>
    <w:p w:rsidR="009C6430" w:rsidRDefault="009C6430" w:rsidP="009C6430"/>
    <w:p w:rsidR="00782A14" w:rsidRDefault="00782A14"/>
    <w:sectPr w:rsidR="00782A14" w:rsidSect="0078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C6430"/>
    <w:rsid w:val="00782A14"/>
    <w:rsid w:val="009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43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643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643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C64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5pt">
    <w:name w:val="Основной текст + 9;5 pt;Курсив"/>
    <w:basedOn w:val="a3"/>
    <w:rsid w:val="009C6430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">
    <w:name w:val="Основной текст1"/>
    <w:basedOn w:val="a3"/>
    <w:rsid w:val="009C6430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 + Полужирный"/>
    <w:basedOn w:val="a3"/>
    <w:rsid w:val="009C6430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C6430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C6430"/>
    <w:pPr>
      <w:widowControl w:val="0"/>
      <w:shd w:val="clear" w:color="auto" w:fill="FFFFFF"/>
      <w:spacing w:before="120"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C6430"/>
    <w:pPr>
      <w:widowControl w:val="0"/>
      <w:shd w:val="clear" w:color="auto" w:fill="FFFFFF"/>
      <w:spacing w:before="240"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2"/>
    <w:basedOn w:val="a"/>
    <w:link w:val="a3"/>
    <w:rsid w:val="009C643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8136</Characters>
  <Application>Microsoft Office Word</Application>
  <DocSecurity>0</DocSecurity>
  <Lines>67</Lines>
  <Paragraphs>19</Paragraphs>
  <ScaleCrop>false</ScaleCrop>
  <Company>ДОМ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2005-10-03T00:22:00Z</dcterms:created>
  <dcterms:modified xsi:type="dcterms:W3CDTF">2005-10-03T00:22:00Z</dcterms:modified>
</cp:coreProperties>
</file>